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DE49" w14:textId="1AE58100" w:rsidR="003525F0" w:rsidRPr="003525F0" w:rsidRDefault="003525F0" w:rsidP="003525F0">
      <w:pPr>
        <w:shd w:val="clear" w:color="auto" w:fill="FFFFFF"/>
        <w:spacing w:before="150" w:after="0" w:line="360" w:lineRule="atLeast"/>
        <w:outlineLvl w:val="2"/>
        <w:rPr>
          <w:rFonts w:ascii="Arial" w:eastAsia="Times New Roman" w:hAnsi="Arial" w:cs="Arial"/>
          <w:color w:val="013A83"/>
          <w:sz w:val="30"/>
          <w:szCs w:val="30"/>
          <w:lang w:eastAsia="nl-NL"/>
        </w:rPr>
      </w:pPr>
      <w:r w:rsidRPr="003525F0">
        <w:rPr>
          <w:rFonts w:ascii="Arial" w:eastAsia="Times New Roman" w:hAnsi="Arial" w:cs="Arial"/>
          <w:color w:val="013A83"/>
          <w:sz w:val="30"/>
          <w:szCs w:val="30"/>
          <w:lang w:eastAsia="nl-NL"/>
        </w:rPr>
        <w:t>Actueel beleid i.v.m. coronavirus</w:t>
      </w:r>
      <w:r w:rsidR="0078775D">
        <w:rPr>
          <w:rFonts w:ascii="Arial" w:eastAsia="Times New Roman" w:hAnsi="Arial" w:cs="Arial"/>
          <w:color w:val="013A83"/>
          <w:sz w:val="30"/>
          <w:szCs w:val="30"/>
          <w:lang w:eastAsia="nl-NL"/>
        </w:rPr>
        <w:t xml:space="preserve"> Oefentherapie </w:t>
      </w:r>
      <w:r w:rsidR="00130664">
        <w:rPr>
          <w:rFonts w:ascii="Arial" w:eastAsia="Times New Roman" w:hAnsi="Arial" w:cs="Arial"/>
          <w:color w:val="013A83"/>
          <w:sz w:val="30"/>
          <w:szCs w:val="30"/>
          <w:lang w:eastAsia="nl-NL"/>
        </w:rPr>
        <w:t>Tuitjenhorn</w:t>
      </w:r>
    </w:p>
    <w:p w14:paraId="7EA44E7D" w14:textId="4459CDFC"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i/>
          <w:iCs/>
          <w:color w:val="013A83"/>
          <w:sz w:val="20"/>
          <w:szCs w:val="20"/>
          <w:lang w:eastAsia="nl-NL"/>
        </w:rPr>
        <w:t>Update: 7 mei</w:t>
      </w:r>
      <w:r w:rsidR="0078775D">
        <w:rPr>
          <w:rFonts w:ascii="Arial" w:eastAsia="Times New Roman" w:hAnsi="Arial" w:cs="Arial"/>
          <w:i/>
          <w:iCs/>
          <w:color w:val="013A83"/>
          <w:sz w:val="20"/>
          <w:szCs w:val="20"/>
          <w:lang w:eastAsia="nl-NL"/>
        </w:rPr>
        <w:t xml:space="preserve"> 2020</w:t>
      </w:r>
    </w:p>
    <w:p w14:paraId="0064058E" w14:textId="72E90C50" w:rsidR="003525F0" w:rsidRPr="003525F0" w:rsidRDefault="003525F0" w:rsidP="003525F0">
      <w:pPr>
        <w:shd w:val="clear" w:color="auto" w:fill="EFF2F5"/>
        <w:spacing w:after="75" w:line="240" w:lineRule="auto"/>
        <w:rPr>
          <w:rFonts w:ascii="Arial" w:eastAsia="Times New Roman" w:hAnsi="Arial" w:cs="Arial"/>
          <w:i/>
          <w:iCs/>
          <w:color w:val="0D1216"/>
          <w:sz w:val="20"/>
          <w:szCs w:val="20"/>
          <w:lang w:eastAsia="nl-NL"/>
        </w:rPr>
      </w:pPr>
      <w:r w:rsidRPr="003525F0">
        <w:rPr>
          <w:rFonts w:ascii="Georgia" w:eastAsia="Times New Roman" w:hAnsi="Georgia" w:cs="Arial"/>
          <w:i/>
          <w:iCs/>
          <w:color w:val="B22222"/>
          <w:sz w:val="20"/>
          <w:szCs w:val="20"/>
          <w:lang w:eastAsia="nl-NL"/>
        </w:rPr>
        <w:t xml:space="preserve">Onze praktijk </w:t>
      </w:r>
      <w:r w:rsidR="00CE3B7D">
        <w:rPr>
          <w:rFonts w:ascii="Georgia" w:eastAsia="Times New Roman" w:hAnsi="Georgia" w:cs="Arial"/>
          <w:i/>
          <w:iCs/>
          <w:color w:val="B22222"/>
          <w:sz w:val="20"/>
          <w:szCs w:val="20"/>
          <w:lang w:eastAsia="nl-NL"/>
        </w:rPr>
        <w:t>is</w:t>
      </w:r>
      <w:r w:rsidRPr="003525F0">
        <w:rPr>
          <w:rFonts w:ascii="Georgia" w:eastAsia="Times New Roman" w:hAnsi="Georgia" w:cs="Arial"/>
          <w:i/>
          <w:iCs/>
          <w:color w:val="B22222"/>
          <w:sz w:val="20"/>
          <w:szCs w:val="20"/>
          <w:lang w:eastAsia="nl-NL"/>
        </w:rPr>
        <w:t xml:space="preserve"> weer geopend! Wij mogen u </w:t>
      </w:r>
      <w:r w:rsidR="00CE3B7D">
        <w:rPr>
          <w:rFonts w:ascii="Georgia" w:eastAsia="Times New Roman" w:hAnsi="Georgia" w:cs="Arial"/>
          <w:i/>
          <w:iCs/>
          <w:color w:val="B22222"/>
          <w:sz w:val="20"/>
          <w:szCs w:val="20"/>
          <w:lang w:eastAsia="nl-NL"/>
        </w:rPr>
        <w:t xml:space="preserve">vanaf </w:t>
      </w:r>
      <w:r w:rsidRPr="003525F0">
        <w:rPr>
          <w:rFonts w:ascii="Georgia" w:eastAsia="Times New Roman" w:hAnsi="Georgia" w:cs="Arial"/>
          <w:i/>
          <w:iCs/>
          <w:color w:val="B22222"/>
          <w:sz w:val="20"/>
          <w:szCs w:val="20"/>
          <w:lang w:eastAsia="nl-NL"/>
        </w:rPr>
        <w:t>11 mei weer ontvangen in onze praktijk. Verder blijven </w:t>
      </w:r>
      <w:r w:rsidRPr="003525F0">
        <w:rPr>
          <w:rFonts w:ascii="Georgia" w:eastAsia="Times New Roman" w:hAnsi="Georgia" w:cs="Arial"/>
          <w:b/>
          <w:bCs/>
          <w:i/>
          <w:iCs/>
          <w:color w:val="B22222"/>
          <w:sz w:val="20"/>
          <w:szCs w:val="20"/>
          <w:lang w:eastAsia="nl-NL"/>
        </w:rPr>
        <w:t>videoconsulten </w:t>
      </w:r>
      <w:r w:rsidRPr="003525F0">
        <w:rPr>
          <w:rFonts w:ascii="Georgia" w:eastAsia="Times New Roman" w:hAnsi="Georgia" w:cs="Arial"/>
          <w:i/>
          <w:iCs/>
          <w:color w:val="B22222"/>
          <w:sz w:val="20"/>
          <w:szCs w:val="20"/>
          <w:lang w:eastAsia="nl-NL"/>
        </w:rPr>
        <w:t>en </w:t>
      </w:r>
      <w:r w:rsidRPr="003525F0">
        <w:rPr>
          <w:rFonts w:ascii="Georgia" w:eastAsia="Times New Roman" w:hAnsi="Georgia" w:cs="Arial"/>
          <w:b/>
          <w:bCs/>
          <w:i/>
          <w:iCs/>
          <w:color w:val="B22222"/>
          <w:sz w:val="20"/>
          <w:szCs w:val="20"/>
          <w:lang w:eastAsia="nl-NL"/>
        </w:rPr>
        <w:t>telefonische afspraken </w:t>
      </w:r>
      <w:r w:rsidRPr="003525F0">
        <w:rPr>
          <w:rFonts w:ascii="Georgia" w:eastAsia="Times New Roman" w:hAnsi="Georgia" w:cs="Arial"/>
          <w:i/>
          <w:iCs/>
          <w:color w:val="B22222"/>
          <w:sz w:val="20"/>
          <w:szCs w:val="20"/>
          <w:lang w:eastAsia="nl-NL"/>
        </w:rPr>
        <w:t>ook nog tot de mogelijkheden behoren. </w:t>
      </w:r>
    </w:p>
    <w:p w14:paraId="1835BAAE"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Afspraak in de praktijk</w:t>
      </w:r>
    </w:p>
    <w:p w14:paraId="6047717D"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Als in overleg met uw behandelend oefentherapeut is besloten dat uw afspraak bij ons in de praktijk plaatsvindt, dan gelden de volgende </w:t>
      </w:r>
      <w:r w:rsidRPr="003525F0">
        <w:rPr>
          <w:rFonts w:ascii="Arial" w:eastAsia="Times New Roman" w:hAnsi="Arial" w:cs="Arial"/>
          <w:b/>
          <w:bCs/>
          <w:color w:val="013A83"/>
          <w:sz w:val="20"/>
          <w:szCs w:val="20"/>
          <w:lang w:eastAsia="nl-NL"/>
        </w:rPr>
        <w:t>maatregelen</w:t>
      </w:r>
      <w:r w:rsidRPr="003525F0">
        <w:rPr>
          <w:rFonts w:ascii="Arial" w:eastAsia="Times New Roman" w:hAnsi="Arial" w:cs="Arial"/>
          <w:color w:val="013A83"/>
          <w:sz w:val="20"/>
          <w:szCs w:val="20"/>
          <w:lang w:eastAsia="nl-NL"/>
        </w:rPr>
        <w:t>:</w:t>
      </w:r>
    </w:p>
    <w:p w14:paraId="2FD9AD2C"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Was uw handen regelmatig (20 seconden lang met water en zeep, daarna handen goed drogen): voordat u naar buiten gaat, als u weer thuis komt, als u uw neus heeft gesnoten, natuurlijk voor het eten en nadat u naar de wc bent geweest</w:t>
      </w:r>
    </w:p>
    <w:p w14:paraId="4CD53817"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Hoest en nies in de binnenkant van uw </w:t>
      </w:r>
      <w:proofErr w:type="spellStart"/>
      <w:r w:rsidRPr="003525F0">
        <w:rPr>
          <w:rFonts w:ascii="Arial" w:eastAsia="Times New Roman" w:hAnsi="Arial" w:cs="Arial"/>
          <w:color w:val="013A83"/>
          <w:sz w:val="20"/>
          <w:szCs w:val="20"/>
          <w:lang w:eastAsia="nl-NL"/>
        </w:rPr>
        <w:t>elleboog</w:t>
      </w:r>
      <w:proofErr w:type="spellEnd"/>
    </w:p>
    <w:p w14:paraId="2AD5B2A8"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Gebruik papieren zakdoekjes</w:t>
      </w:r>
    </w:p>
    <w:p w14:paraId="6333AAE0"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We zeggen u bij aankomst en vertrek vriendelijk gedag, maar schudden </w:t>
      </w:r>
      <w:r w:rsidRPr="003525F0">
        <w:rPr>
          <w:rFonts w:ascii="Arial" w:eastAsia="Times New Roman" w:hAnsi="Arial" w:cs="Arial"/>
          <w:i/>
          <w:iCs/>
          <w:color w:val="013A83"/>
          <w:sz w:val="20"/>
          <w:szCs w:val="20"/>
          <w:lang w:eastAsia="nl-NL"/>
        </w:rPr>
        <w:t>geen </w:t>
      </w:r>
      <w:r w:rsidRPr="003525F0">
        <w:rPr>
          <w:rFonts w:ascii="Arial" w:eastAsia="Times New Roman" w:hAnsi="Arial" w:cs="Arial"/>
          <w:color w:val="013A83"/>
          <w:sz w:val="20"/>
          <w:szCs w:val="20"/>
          <w:lang w:eastAsia="nl-NL"/>
        </w:rPr>
        <w:t>handen</w:t>
      </w:r>
    </w:p>
    <w:p w14:paraId="502F3707"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Blijf thuis als je verkoudheidsklachten hebt</w:t>
      </w:r>
    </w:p>
    <w:p w14:paraId="3E5EF7B6" w14:textId="593A81BD"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We houden 1,5</w:t>
      </w:r>
      <w:r w:rsidR="00CE3B7D">
        <w:rPr>
          <w:rFonts w:ascii="Arial" w:eastAsia="Times New Roman" w:hAnsi="Arial" w:cs="Arial"/>
          <w:color w:val="013A83"/>
          <w:sz w:val="20"/>
          <w:szCs w:val="20"/>
          <w:lang w:eastAsia="nl-NL"/>
        </w:rPr>
        <w:t xml:space="preserve"> </w:t>
      </w:r>
      <w:r w:rsidRPr="003525F0">
        <w:rPr>
          <w:rFonts w:ascii="Arial" w:eastAsia="Times New Roman" w:hAnsi="Arial" w:cs="Arial"/>
          <w:color w:val="013A83"/>
          <w:sz w:val="20"/>
          <w:szCs w:val="20"/>
          <w:lang w:eastAsia="nl-NL"/>
        </w:rPr>
        <w:t>m</w:t>
      </w:r>
      <w:r w:rsidR="00CE3B7D">
        <w:rPr>
          <w:rFonts w:ascii="Arial" w:eastAsia="Times New Roman" w:hAnsi="Arial" w:cs="Arial"/>
          <w:color w:val="013A83"/>
          <w:sz w:val="20"/>
          <w:szCs w:val="20"/>
          <w:lang w:eastAsia="nl-NL"/>
        </w:rPr>
        <w:t xml:space="preserve">eter </w:t>
      </w:r>
      <w:r w:rsidRPr="003525F0">
        <w:rPr>
          <w:rFonts w:ascii="Arial" w:eastAsia="Times New Roman" w:hAnsi="Arial" w:cs="Arial"/>
          <w:color w:val="013A83"/>
          <w:sz w:val="20"/>
          <w:szCs w:val="20"/>
          <w:lang w:eastAsia="nl-NL"/>
        </w:rPr>
        <w:t>afstand van elkaar</w:t>
      </w:r>
    </w:p>
    <w:p w14:paraId="5C51D7BC" w14:textId="6F2BDE35"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 xml:space="preserve">Neem uw eigen </w:t>
      </w:r>
      <w:r w:rsidR="00CE3B7D">
        <w:rPr>
          <w:rFonts w:ascii="Arial" w:eastAsia="Times New Roman" w:hAnsi="Arial" w:cs="Arial"/>
          <w:b/>
          <w:bCs/>
          <w:color w:val="013A83"/>
          <w:sz w:val="20"/>
          <w:szCs w:val="20"/>
          <w:lang w:eastAsia="nl-NL"/>
        </w:rPr>
        <w:t xml:space="preserve">(grote) </w:t>
      </w:r>
      <w:r w:rsidRPr="003525F0">
        <w:rPr>
          <w:rFonts w:ascii="Arial" w:eastAsia="Times New Roman" w:hAnsi="Arial" w:cs="Arial"/>
          <w:b/>
          <w:bCs/>
          <w:color w:val="013A83"/>
          <w:sz w:val="20"/>
          <w:szCs w:val="20"/>
          <w:lang w:eastAsia="nl-NL"/>
        </w:rPr>
        <w:t>badhanddoek mee</w:t>
      </w:r>
      <w:r w:rsidR="00CE3B7D">
        <w:rPr>
          <w:rFonts w:ascii="Arial" w:eastAsia="Times New Roman" w:hAnsi="Arial" w:cs="Arial"/>
          <w:b/>
          <w:bCs/>
          <w:color w:val="013A83"/>
          <w:sz w:val="20"/>
          <w:szCs w:val="20"/>
          <w:lang w:eastAsia="nl-NL"/>
        </w:rPr>
        <w:t xml:space="preserve"> en draag sokken of neem deze mee naar de praktijk</w:t>
      </w:r>
    </w:p>
    <w:p w14:paraId="4ACE203D" w14:textId="15B979FA" w:rsidR="003525F0" w:rsidRPr="003525F0" w:rsidRDefault="003525F0" w:rsidP="003525F0">
      <w:pPr>
        <w:numPr>
          <w:ilvl w:val="0"/>
          <w:numId w:val="1"/>
        </w:numPr>
        <w:shd w:val="clear" w:color="auto" w:fill="FFFFFF"/>
        <w:spacing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Kom (zoveel mogelijk) all</w:t>
      </w:r>
      <w:r w:rsidR="00CE3B7D">
        <w:rPr>
          <w:rFonts w:ascii="Arial" w:eastAsia="Times New Roman" w:hAnsi="Arial" w:cs="Arial"/>
          <w:color w:val="013A83"/>
          <w:sz w:val="20"/>
          <w:szCs w:val="20"/>
          <w:lang w:eastAsia="nl-NL"/>
        </w:rPr>
        <w:t>een.</w:t>
      </w:r>
      <w:r w:rsidR="00CE3B7D" w:rsidRPr="003525F0">
        <w:rPr>
          <w:rFonts w:ascii="Arial" w:eastAsia="Times New Roman" w:hAnsi="Arial" w:cs="Arial"/>
          <w:color w:val="013A83"/>
          <w:sz w:val="20"/>
          <w:szCs w:val="20"/>
          <w:lang w:eastAsia="nl-NL"/>
        </w:rPr>
        <w:t xml:space="preserve"> </w:t>
      </w:r>
    </w:p>
    <w:p w14:paraId="60B78EF0"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Kom pas echt op het moment van de afspraak en niet vroeger</w:t>
      </w:r>
    </w:p>
    <w:p w14:paraId="7CF371AA" w14:textId="77777777" w:rsidR="003525F0" w:rsidRPr="003525F0" w:rsidRDefault="003525F0" w:rsidP="003525F0">
      <w:pPr>
        <w:numPr>
          <w:ilvl w:val="0"/>
          <w:numId w:val="1"/>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Toilet bezoek bij voorkeur thuis</w:t>
      </w:r>
    </w:p>
    <w:p w14:paraId="504858D8"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Afspraak op afstand</w:t>
      </w:r>
    </w:p>
    <w:p w14:paraId="02853389"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Er kunnen redenen zijn dat u liever toch niet naar onze praktijk komt. In overleg met uw behandelend oefentherapeut stemt u af welke mogelijkheid tot behandelen op afstand u het beste schikt. Wij bieden de volgende mogelijkheden:</w:t>
      </w:r>
    </w:p>
    <w:p w14:paraId="4B16B2CF" w14:textId="77777777" w:rsidR="003525F0" w:rsidRPr="003525F0" w:rsidRDefault="003525F0" w:rsidP="003525F0">
      <w:pPr>
        <w:numPr>
          <w:ilvl w:val="0"/>
          <w:numId w:val="2"/>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videoconsult</w:t>
      </w:r>
      <w:r w:rsidRPr="003525F0">
        <w:rPr>
          <w:rFonts w:ascii="Arial" w:eastAsia="Times New Roman" w:hAnsi="Arial" w:cs="Arial"/>
          <w:color w:val="013A83"/>
          <w:sz w:val="20"/>
          <w:szCs w:val="20"/>
          <w:lang w:eastAsia="nl-NL"/>
        </w:rPr>
        <w:t>, waarbij u voorafgaand instructie ontvangt over het inloggen</w:t>
      </w:r>
    </w:p>
    <w:p w14:paraId="037374DE" w14:textId="77777777" w:rsidR="003525F0" w:rsidRPr="003525F0" w:rsidRDefault="003525F0" w:rsidP="003525F0">
      <w:pPr>
        <w:numPr>
          <w:ilvl w:val="0"/>
          <w:numId w:val="2"/>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telefonische afspraak</w:t>
      </w:r>
    </w:p>
    <w:p w14:paraId="39CC47BA" w14:textId="77777777" w:rsidR="00645A50" w:rsidRDefault="00645A50" w:rsidP="003525F0">
      <w:pPr>
        <w:shd w:val="clear" w:color="auto" w:fill="FFFFFF"/>
        <w:spacing w:after="0" w:line="240" w:lineRule="auto"/>
        <w:rPr>
          <w:rFonts w:ascii="Arial" w:eastAsia="Times New Roman" w:hAnsi="Arial" w:cs="Arial"/>
          <w:color w:val="013A83"/>
          <w:sz w:val="20"/>
          <w:szCs w:val="20"/>
          <w:lang w:eastAsia="nl-NL"/>
        </w:rPr>
      </w:pPr>
    </w:p>
    <w:p w14:paraId="7F572D5B" w14:textId="7E4BB784" w:rsidR="003525F0" w:rsidRPr="003525F0" w:rsidRDefault="003525F0" w:rsidP="003525F0">
      <w:pPr>
        <w:shd w:val="clear" w:color="auto" w:fill="FFFFFF"/>
        <w:spacing w:after="0" w:line="240" w:lineRule="auto"/>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Vergoeding van een consult op afstand wordt op dezelfde wijze vergoed als altijd: &gt;18 jaar uit aanvullende verzekering, &lt;18 jaar uit basisverzekering. Bent u alleen basisverzekerd, dan komen de kosten voor uw rekening. </w:t>
      </w:r>
      <w:r w:rsidR="00CE3B7D" w:rsidRPr="003525F0">
        <w:rPr>
          <w:rFonts w:ascii="Arial" w:eastAsia="Times New Roman" w:hAnsi="Arial" w:cs="Arial"/>
          <w:color w:val="013A83"/>
          <w:sz w:val="20"/>
          <w:szCs w:val="20"/>
          <w:lang w:eastAsia="nl-NL"/>
        </w:rPr>
        <w:t xml:space="preserve"> </w:t>
      </w:r>
    </w:p>
    <w:p w14:paraId="4E73EB8D"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b/>
          <w:bCs/>
          <w:color w:val="013A83"/>
          <w:sz w:val="20"/>
          <w:szCs w:val="20"/>
          <w:lang w:eastAsia="nl-NL"/>
        </w:rPr>
        <w:t>Behandeling in de praktijk gaat niet door indien:</w:t>
      </w:r>
    </w:p>
    <w:p w14:paraId="502064DA"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u een of meerdere van de volgende (ook milde!) symptomen heeft: neusverkoudheid of hoesten of benauwdheid of koorts (vanaf 38°C)</w:t>
      </w:r>
    </w:p>
    <w:p w14:paraId="05C9D6DE"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u de afgelopen 24 uur klachten (COVID-19 symptomen) heeft gehad</w:t>
      </w:r>
    </w:p>
    <w:p w14:paraId="2B44A3B2"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u </w:t>
      </w:r>
      <w:r w:rsidRPr="003525F0">
        <w:rPr>
          <w:rFonts w:ascii="Arial" w:eastAsia="Times New Roman" w:hAnsi="Arial" w:cs="Arial"/>
          <w:b/>
          <w:bCs/>
          <w:color w:val="013A83"/>
          <w:sz w:val="20"/>
          <w:szCs w:val="20"/>
          <w:lang w:eastAsia="nl-NL"/>
        </w:rPr>
        <w:t>huisgenoten/gezinsleden</w:t>
      </w:r>
      <w:r w:rsidRPr="003525F0">
        <w:rPr>
          <w:rFonts w:ascii="Arial" w:eastAsia="Times New Roman" w:hAnsi="Arial" w:cs="Arial"/>
          <w:color w:val="013A83"/>
          <w:sz w:val="20"/>
          <w:szCs w:val="20"/>
          <w:lang w:eastAsia="nl-NL"/>
        </w:rPr>
        <w:t> met koorts en/of benauwdheidsklachten heeft</w:t>
      </w:r>
    </w:p>
    <w:p w14:paraId="03489B1D"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er bij uzelf of een huisgenoot/gezinslid in de afgelopen 14 dagen corona is vastgesteld</w:t>
      </w:r>
    </w:p>
    <w:p w14:paraId="13736AE6"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u 70 jaar of ouder bent en u een kwetsbare gezondheid heeft. Wees dan extra voorzichtig. Het kan verstandig zijn om voorlopig nog zoveel mogelijk thuis te blijven.</w:t>
      </w:r>
    </w:p>
    <w:p w14:paraId="4DD8B859" w14:textId="77777777" w:rsidR="003525F0" w:rsidRPr="003525F0" w:rsidRDefault="003525F0" w:rsidP="003525F0">
      <w:pPr>
        <w:numPr>
          <w:ilvl w:val="0"/>
          <w:numId w:val="3"/>
        </w:numPr>
        <w:shd w:val="clear" w:color="auto" w:fill="FFFFFF"/>
        <w:spacing w:before="45" w:after="0" w:line="341" w:lineRule="atLeast"/>
        <w:ind w:left="165"/>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lastRenderedPageBreak/>
        <w:t>u er zich niet goed bij voelt, u mag een afspraak altijd op het laatste moment omzetten in een bel/video afspraak! Komt u wel dan is dit ook voor eigen risico!</w:t>
      </w:r>
    </w:p>
    <w:p w14:paraId="0E25010E"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Heeft u zelf klachten, dan bent u ziek en zegt u uw afspraak telefonisch af om te herstellen. Heeft een huisgenoot klachten, dan kan uw afspraak altijd omgezet worden in een video consult.</w:t>
      </w:r>
    </w:p>
    <w:p w14:paraId="3CA63DF1" w14:textId="77777777" w:rsidR="003525F0" w:rsidRPr="003525F0" w:rsidRDefault="003525F0" w:rsidP="003525F0">
      <w:pPr>
        <w:shd w:val="clear" w:color="auto" w:fill="FFFFFF"/>
        <w:spacing w:before="195" w:after="195" w:line="240" w:lineRule="auto"/>
        <w:rPr>
          <w:rFonts w:ascii="Arial" w:eastAsia="Times New Roman" w:hAnsi="Arial" w:cs="Arial"/>
          <w:color w:val="013A83"/>
          <w:sz w:val="20"/>
          <w:szCs w:val="20"/>
          <w:lang w:eastAsia="nl-NL"/>
        </w:rPr>
      </w:pPr>
      <w:r w:rsidRPr="003525F0">
        <w:rPr>
          <w:rFonts w:ascii="Arial" w:eastAsia="Times New Roman" w:hAnsi="Arial" w:cs="Arial"/>
          <w:color w:val="013A83"/>
          <w:sz w:val="20"/>
          <w:szCs w:val="20"/>
          <w:lang w:eastAsia="nl-NL"/>
        </w:rPr>
        <w:t>Houd uw e-mail/telefoon in de gaten op de dag van uw afspraak, ook wij zouden ziek kunnen worden en dan de afspraak op het laatste moment moeten afzeggen. Wij houden de adviezen van het RIVM, de GGD en onze eigen beroepsgroep nauwlettend in de gaten. Bij wijzigingen in het beleid brengen wij u weer verder op de hoogte.</w:t>
      </w:r>
    </w:p>
    <w:p w14:paraId="519FF60B" w14:textId="01C0E461" w:rsidR="008B4966" w:rsidRDefault="003525F0">
      <w:r>
        <w:rPr>
          <w:noProof/>
        </w:rPr>
        <w:lastRenderedPageBreak/>
        <w:drawing>
          <wp:inline distT="0" distB="0" distL="0" distR="0" wp14:anchorId="600611C3" wp14:editId="74BDA95C">
            <wp:extent cx="5760720" cy="814677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46773"/>
                    </a:xfrm>
                    <a:prstGeom prst="rect">
                      <a:avLst/>
                    </a:prstGeom>
                    <a:noFill/>
                    <a:ln>
                      <a:noFill/>
                    </a:ln>
                  </pic:spPr>
                </pic:pic>
              </a:graphicData>
            </a:graphic>
          </wp:inline>
        </w:drawing>
      </w:r>
    </w:p>
    <w:sectPr w:rsidR="008B4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6038"/>
    <w:multiLevelType w:val="multilevel"/>
    <w:tmpl w:val="43243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E90670C"/>
    <w:multiLevelType w:val="multilevel"/>
    <w:tmpl w:val="05E47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AA26E53"/>
    <w:multiLevelType w:val="multilevel"/>
    <w:tmpl w:val="50FAE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F0"/>
    <w:rsid w:val="00130664"/>
    <w:rsid w:val="003525F0"/>
    <w:rsid w:val="00645A50"/>
    <w:rsid w:val="0078775D"/>
    <w:rsid w:val="008B4966"/>
    <w:rsid w:val="00CE3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274C"/>
  <w15:chartTrackingRefBased/>
  <w15:docId w15:val="{0B7316C7-590D-4945-8215-B087D592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7493">
      <w:bodyDiv w:val="1"/>
      <w:marLeft w:val="0"/>
      <w:marRight w:val="0"/>
      <w:marTop w:val="0"/>
      <w:marBottom w:val="0"/>
      <w:divBdr>
        <w:top w:val="none" w:sz="0" w:space="0" w:color="auto"/>
        <w:left w:val="none" w:sz="0" w:space="0" w:color="auto"/>
        <w:bottom w:val="none" w:sz="0" w:space="0" w:color="auto"/>
        <w:right w:val="none" w:sz="0" w:space="0" w:color="auto"/>
      </w:divBdr>
      <w:divsChild>
        <w:div w:id="2087023065">
          <w:blockQuote w:val="1"/>
          <w:marLeft w:val="375"/>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Tangelder</dc:creator>
  <cp:keywords/>
  <dc:description/>
  <cp:lastModifiedBy>Anne-Marie Tangelder</cp:lastModifiedBy>
  <cp:revision>2</cp:revision>
  <dcterms:created xsi:type="dcterms:W3CDTF">2020-05-08T09:28:00Z</dcterms:created>
  <dcterms:modified xsi:type="dcterms:W3CDTF">2020-05-08T09:28:00Z</dcterms:modified>
</cp:coreProperties>
</file>